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C3A" w:rsidRPr="009A79B9" w:rsidRDefault="00C12956" w:rsidP="00D31730">
      <w:pPr>
        <w:tabs>
          <w:tab w:val="left" w:pos="6300"/>
        </w:tabs>
        <w:rPr>
          <w:noProof/>
          <w:sz w:val="24"/>
          <w:szCs w:val="24"/>
          <w:lang w:eastAsia="es-ES"/>
        </w:rPr>
      </w:pPr>
      <w:r>
        <w:rPr>
          <w:rFonts w:ascii="Arial" w:hAnsi="Arial" w:cs="Arial"/>
          <w:noProof/>
          <w:color w:val="0000FF"/>
          <w:sz w:val="24"/>
          <w:szCs w:val="24"/>
          <w:lang w:eastAsia="es-E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3597910</wp:posOffset>
            </wp:positionH>
            <wp:positionV relativeFrom="margin">
              <wp:posOffset>-61595</wp:posOffset>
            </wp:positionV>
            <wp:extent cx="2397125" cy="1409700"/>
            <wp:effectExtent l="0" t="0" r="0" b="0"/>
            <wp:wrapSquare wrapText="bothSides"/>
            <wp:docPr id="14" name="Picture 2" descr="C:\Users\ArnoudC\Documents\UPA\Tasks\Logo_U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noudC\Documents\UPA\Tasks\Logo_UP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7004" t="22362" r="9649" b="192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1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57C1" w:rsidRPr="00E557C1">
        <w:rPr>
          <w:noProof/>
          <w:sz w:val="24"/>
          <w:szCs w:val="24"/>
          <w:lang w:eastAsia="es-ES"/>
        </w:rPr>
        <w:drawing>
          <wp:inline distT="0" distB="0" distL="0" distR="0">
            <wp:extent cx="1791858" cy="1245235"/>
            <wp:effectExtent l="0" t="0" r="0" b="0"/>
            <wp:docPr id="1" name="Imagen 1" descr="C:\Users\admin10\Documents\UPA 2016\Prociencia UMV\Marketing\Evento UIP\procienci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10\Documents\UPA 2016\Prociencia UMV\Marketing\Evento UIP\prociencia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681" cy="126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s-ES"/>
        </w:rPr>
        <w:tab/>
      </w:r>
      <w:r>
        <w:rPr>
          <w:noProof/>
          <w:sz w:val="24"/>
          <w:szCs w:val="24"/>
          <w:lang w:eastAsia="es-ES"/>
        </w:rPr>
        <w:tab/>
      </w:r>
      <w:r>
        <w:rPr>
          <w:noProof/>
          <w:sz w:val="24"/>
          <w:szCs w:val="24"/>
          <w:lang w:eastAsia="es-ES"/>
        </w:rPr>
        <w:tab/>
      </w:r>
      <w:r>
        <w:rPr>
          <w:noProof/>
          <w:sz w:val="24"/>
          <w:szCs w:val="24"/>
          <w:lang w:eastAsia="es-ES"/>
        </w:rPr>
        <w:tab/>
      </w:r>
      <w:r w:rsidR="00BA1277" w:rsidRPr="009A79B9">
        <w:rPr>
          <w:noProof/>
          <w:sz w:val="24"/>
          <w:szCs w:val="24"/>
          <w:lang w:eastAsia="es-ES"/>
        </w:rPr>
        <w:tab/>
      </w:r>
      <w:r>
        <w:rPr>
          <w:noProof/>
          <w:sz w:val="24"/>
          <w:szCs w:val="24"/>
          <w:lang w:eastAsia="es-ES"/>
        </w:rPr>
        <w:tab/>
      </w:r>
    </w:p>
    <w:p w:rsidR="00E4684F" w:rsidRPr="00E4684F" w:rsidRDefault="00E4684F" w:rsidP="00010C3A">
      <w:pPr>
        <w:jc w:val="center"/>
        <w:rPr>
          <w:b/>
          <w:bCs/>
          <w:sz w:val="16"/>
          <w:szCs w:val="16"/>
        </w:rPr>
      </w:pPr>
    </w:p>
    <w:p w:rsidR="004F3C81" w:rsidRDefault="004F3C81" w:rsidP="00010C3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UNIVERSIDAD PARAGUAYO ALEMANA (UPA)</w:t>
      </w:r>
    </w:p>
    <w:p w:rsidR="00010C3A" w:rsidRPr="00A867B1" w:rsidRDefault="00F177AC" w:rsidP="00010C3A">
      <w:pPr>
        <w:jc w:val="center"/>
        <w:rPr>
          <w:b/>
          <w:bCs/>
          <w:sz w:val="32"/>
          <w:szCs w:val="32"/>
        </w:rPr>
      </w:pPr>
      <w:r w:rsidRPr="00A867B1">
        <w:rPr>
          <w:b/>
          <w:bCs/>
          <w:sz w:val="32"/>
          <w:szCs w:val="32"/>
        </w:rPr>
        <w:t>"</w:t>
      </w:r>
      <w:r w:rsidR="0021207B" w:rsidRPr="00A867B1">
        <w:rPr>
          <w:b/>
          <w:bCs/>
          <w:sz w:val="32"/>
          <w:szCs w:val="32"/>
        </w:rPr>
        <w:t>Presentación de</w:t>
      </w:r>
      <w:r w:rsidR="00A867B1" w:rsidRPr="00A867B1">
        <w:rPr>
          <w:b/>
          <w:bCs/>
          <w:sz w:val="32"/>
          <w:szCs w:val="32"/>
        </w:rPr>
        <w:t xml:space="preserve">l </w:t>
      </w:r>
      <w:proofErr w:type="spellStart"/>
      <w:r w:rsidR="00A867B1" w:rsidRPr="00A867B1">
        <w:rPr>
          <w:b/>
          <w:bCs/>
          <w:i/>
          <w:sz w:val="32"/>
          <w:szCs w:val="32"/>
        </w:rPr>
        <w:t>drone</w:t>
      </w:r>
      <w:proofErr w:type="spellEnd"/>
      <w:r w:rsidR="00A867B1" w:rsidRPr="00A867B1">
        <w:rPr>
          <w:b/>
          <w:bCs/>
          <w:i/>
          <w:sz w:val="32"/>
          <w:szCs w:val="32"/>
        </w:rPr>
        <w:t xml:space="preserve"> acuático</w:t>
      </w:r>
      <w:r w:rsidR="00A867B1" w:rsidRPr="00A867B1">
        <w:rPr>
          <w:b/>
          <w:bCs/>
          <w:sz w:val="32"/>
          <w:szCs w:val="32"/>
        </w:rPr>
        <w:t xml:space="preserve"> y las</w:t>
      </w:r>
      <w:r w:rsidR="0021207B" w:rsidRPr="00A867B1">
        <w:rPr>
          <w:b/>
          <w:bCs/>
          <w:sz w:val="32"/>
          <w:szCs w:val="32"/>
        </w:rPr>
        <w:t xml:space="preserve"> avances del proyecto de investigación </w:t>
      </w:r>
      <w:proofErr w:type="spellStart"/>
      <w:r w:rsidR="0021207B" w:rsidRPr="00A867B1">
        <w:rPr>
          <w:b/>
          <w:bCs/>
          <w:sz w:val="32"/>
          <w:szCs w:val="32"/>
        </w:rPr>
        <w:t>Prociencia</w:t>
      </w:r>
      <w:proofErr w:type="spellEnd"/>
      <w:r w:rsidR="0021207B" w:rsidRPr="00A867B1">
        <w:rPr>
          <w:b/>
          <w:bCs/>
          <w:sz w:val="32"/>
          <w:szCs w:val="32"/>
        </w:rPr>
        <w:t xml:space="preserve"> 14-INV-279</w:t>
      </w:r>
      <w:r w:rsidR="00C17E02" w:rsidRPr="00A867B1">
        <w:rPr>
          <w:b/>
          <w:bCs/>
          <w:sz w:val="32"/>
          <w:szCs w:val="32"/>
        </w:rPr>
        <w:t>"</w:t>
      </w:r>
    </w:p>
    <w:p w:rsidR="009A79B9" w:rsidRPr="008B2AD6" w:rsidRDefault="009A79B9" w:rsidP="00010C3A">
      <w:pPr>
        <w:jc w:val="center"/>
        <w:rPr>
          <w:b/>
          <w:bCs/>
          <w:sz w:val="16"/>
          <w:szCs w:val="16"/>
        </w:rPr>
      </w:pPr>
    </w:p>
    <w:p w:rsidR="009A79B9" w:rsidRPr="001B76DC" w:rsidRDefault="00C655AC" w:rsidP="00010C3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Viernes 17</w:t>
      </w:r>
      <w:r w:rsidR="00A035D1">
        <w:rPr>
          <w:b/>
          <w:bCs/>
          <w:sz w:val="24"/>
          <w:szCs w:val="24"/>
        </w:rPr>
        <w:t xml:space="preserve"> </w:t>
      </w:r>
      <w:r w:rsidR="009A79B9" w:rsidRPr="001B76DC">
        <w:rPr>
          <w:b/>
          <w:bCs/>
          <w:sz w:val="24"/>
          <w:szCs w:val="24"/>
        </w:rPr>
        <w:t xml:space="preserve">de </w:t>
      </w:r>
      <w:r w:rsidR="00F728CB">
        <w:rPr>
          <w:b/>
          <w:bCs/>
          <w:sz w:val="24"/>
          <w:szCs w:val="24"/>
        </w:rPr>
        <w:t>junio</w:t>
      </w:r>
      <w:r w:rsidR="009A79B9" w:rsidRPr="001B76DC">
        <w:rPr>
          <w:b/>
          <w:bCs/>
          <w:sz w:val="24"/>
          <w:szCs w:val="24"/>
        </w:rPr>
        <w:t xml:space="preserve"> de 201</w:t>
      </w:r>
      <w:r w:rsidR="00C9726D">
        <w:rPr>
          <w:b/>
          <w:bCs/>
          <w:sz w:val="24"/>
          <w:szCs w:val="24"/>
        </w:rPr>
        <w:t>6</w:t>
      </w:r>
    </w:p>
    <w:p w:rsidR="00010C3A" w:rsidRDefault="009A79B9" w:rsidP="008B2AD6">
      <w:pPr>
        <w:jc w:val="center"/>
        <w:rPr>
          <w:b/>
          <w:bCs/>
          <w:sz w:val="24"/>
          <w:szCs w:val="24"/>
        </w:rPr>
      </w:pPr>
      <w:r w:rsidRPr="001B76DC">
        <w:rPr>
          <w:b/>
          <w:bCs/>
          <w:sz w:val="24"/>
          <w:szCs w:val="24"/>
        </w:rPr>
        <w:t>Salón</w:t>
      </w:r>
      <w:r w:rsidR="00C12956" w:rsidRPr="00C655AC">
        <w:rPr>
          <w:b/>
          <w:bCs/>
          <w:sz w:val="24"/>
          <w:szCs w:val="24"/>
        </w:rPr>
        <w:t>“</w:t>
      </w:r>
      <w:r w:rsidR="00C655AC" w:rsidRPr="00C655AC">
        <w:rPr>
          <w:b/>
          <w:bCs/>
          <w:sz w:val="24"/>
          <w:szCs w:val="24"/>
        </w:rPr>
        <w:t>Auditorio 3er Piso</w:t>
      </w:r>
      <w:r w:rsidR="00C12956">
        <w:rPr>
          <w:b/>
          <w:bCs/>
          <w:sz w:val="24"/>
          <w:szCs w:val="24"/>
        </w:rPr>
        <w:t>”</w:t>
      </w:r>
      <w:r w:rsidR="00844DE0">
        <w:rPr>
          <w:b/>
          <w:bCs/>
          <w:sz w:val="24"/>
          <w:szCs w:val="24"/>
        </w:rPr>
        <w:t xml:space="preserve">, </w:t>
      </w:r>
      <w:r w:rsidR="00C9726D">
        <w:rPr>
          <w:b/>
          <w:bCs/>
          <w:sz w:val="24"/>
          <w:szCs w:val="24"/>
        </w:rPr>
        <w:t>Unión Industrial Paraguay</w:t>
      </w:r>
      <w:r w:rsidR="00310B57">
        <w:rPr>
          <w:b/>
          <w:bCs/>
          <w:sz w:val="24"/>
          <w:szCs w:val="24"/>
        </w:rPr>
        <w:t>a (UIP)</w:t>
      </w:r>
    </w:p>
    <w:p w:rsidR="00FF3F9C" w:rsidRPr="00FF3F9C" w:rsidRDefault="00FF3F9C" w:rsidP="00FF3F9C">
      <w:pPr>
        <w:spacing w:after="0"/>
        <w:jc w:val="center"/>
        <w:rPr>
          <w:b/>
          <w:bCs/>
          <w:sz w:val="16"/>
          <w:szCs w:val="16"/>
        </w:rPr>
      </w:pPr>
    </w:p>
    <w:p w:rsidR="00010C3A" w:rsidRPr="009A79B9" w:rsidRDefault="00010C3A" w:rsidP="00010C3A">
      <w:pPr>
        <w:jc w:val="center"/>
        <w:rPr>
          <w:b/>
          <w:bCs/>
          <w:sz w:val="28"/>
          <w:szCs w:val="28"/>
        </w:rPr>
      </w:pPr>
      <w:r w:rsidRPr="009A79B9">
        <w:rPr>
          <w:b/>
          <w:bCs/>
          <w:sz w:val="28"/>
          <w:szCs w:val="28"/>
        </w:rPr>
        <w:t>Programa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26"/>
        <w:gridCol w:w="8253"/>
      </w:tblGrid>
      <w:tr w:rsidR="000C275D" w:rsidTr="000C275D">
        <w:tc>
          <w:tcPr>
            <w:tcW w:w="1526" w:type="dxa"/>
          </w:tcPr>
          <w:p w:rsidR="000C275D" w:rsidRDefault="000C275D" w:rsidP="007D2601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</w:pPr>
            <w:r>
              <w:t>11:30 – 11:40</w:t>
            </w:r>
          </w:p>
        </w:tc>
        <w:tc>
          <w:tcPr>
            <w:tcW w:w="8253" w:type="dxa"/>
          </w:tcPr>
          <w:p w:rsidR="000C275D" w:rsidRDefault="000C275D" w:rsidP="007D2601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</w:pPr>
            <w:r>
              <w:t>Apertura y Bienvenida</w:t>
            </w:r>
          </w:p>
          <w:p w:rsidR="000C275D" w:rsidRDefault="000C275D" w:rsidP="007D2601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Ing. Ind. Eduardo Felippo, Presidente de Unión Industrial Paraguaya y Presidente de la Universidad Paraguayo Alemana</w:t>
            </w:r>
          </w:p>
          <w:p w:rsidR="00C368D2" w:rsidRPr="00E4684F" w:rsidRDefault="00C368D2" w:rsidP="007D2601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sz w:val="12"/>
                <w:szCs w:val="12"/>
              </w:rPr>
            </w:pPr>
          </w:p>
        </w:tc>
      </w:tr>
      <w:tr w:rsidR="000C275D" w:rsidTr="000C275D">
        <w:tc>
          <w:tcPr>
            <w:tcW w:w="1526" w:type="dxa"/>
          </w:tcPr>
          <w:p w:rsidR="000C275D" w:rsidRDefault="000C275D" w:rsidP="007D2601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</w:pPr>
            <w:r>
              <w:t>11:40 – 11:50</w:t>
            </w:r>
          </w:p>
        </w:tc>
        <w:tc>
          <w:tcPr>
            <w:tcW w:w="8253" w:type="dxa"/>
          </w:tcPr>
          <w:p w:rsidR="000C275D" w:rsidRDefault="000C275D" w:rsidP="007D2601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</w:pPr>
            <w:r>
              <w:t>La Responsabilidad Social Universitaria, un enfoq</w:t>
            </w:r>
            <w:r w:rsidR="001F4210">
              <w:t>ue conjunto de la UPA y la UIP</w:t>
            </w:r>
            <w:bookmarkStart w:id="0" w:name="_GoBack"/>
            <w:bookmarkEnd w:id="0"/>
          </w:p>
          <w:p w:rsidR="000C275D" w:rsidRPr="00BA5B4B" w:rsidRDefault="000C275D" w:rsidP="007D2601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b/>
                <w:i/>
              </w:rPr>
            </w:pPr>
            <w:r w:rsidRPr="00BA5B4B">
              <w:rPr>
                <w:b/>
                <w:i/>
              </w:rPr>
              <w:t>Prof. Dr. Enrique Bendaña.</w:t>
            </w:r>
          </w:p>
          <w:p w:rsidR="00C368D2" w:rsidRPr="00E4684F" w:rsidRDefault="00C368D2" w:rsidP="007D2601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sz w:val="12"/>
                <w:szCs w:val="12"/>
              </w:rPr>
            </w:pPr>
          </w:p>
        </w:tc>
      </w:tr>
      <w:tr w:rsidR="000C275D" w:rsidTr="000C275D">
        <w:tc>
          <w:tcPr>
            <w:tcW w:w="1526" w:type="dxa"/>
          </w:tcPr>
          <w:p w:rsidR="000C275D" w:rsidRDefault="000C275D" w:rsidP="008B2AD6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</w:pPr>
            <w:r>
              <w:t>11:50 – 12:</w:t>
            </w:r>
            <w:r w:rsidR="008B2AD6">
              <w:t>10</w:t>
            </w:r>
          </w:p>
        </w:tc>
        <w:tc>
          <w:tcPr>
            <w:tcW w:w="8253" w:type="dxa"/>
          </w:tcPr>
          <w:p w:rsidR="00BA5B4B" w:rsidRDefault="000C275D" w:rsidP="00BA5B4B">
            <w:r>
              <w:t xml:space="preserve">Presentación del </w:t>
            </w:r>
            <w:proofErr w:type="spellStart"/>
            <w:r w:rsidRPr="0093635F">
              <w:rPr>
                <w:i/>
              </w:rPr>
              <w:t>drone</w:t>
            </w:r>
            <w:proofErr w:type="spellEnd"/>
            <w:r w:rsidR="005359B2">
              <w:rPr>
                <w:i/>
              </w:rPr>
              <w:t xml:space="preserve"> </w:t>
            </w:r>
            <w:proofErr w:type="spellStart"/>
            <w:r w:rsidRPr="0093635F">
              <w:rPr>
                <w:i/>
              </w:rPr>
              <w:t>acuatico</w:t>
            </w:r>
            <w:proofErr w:type="spellEnd"/>
            <w:r>
              <w:t xml:space="preserve"> (</w:t>
            </w:r>
            <w:proofErr w:type="spellStart"/>
            <w:r>
              <w:t>UPABoat</w:t>
            </w:r>
            <w:proofErr w:type="spellEnd"/>
            <w:r>
              <w:t>)</w:t>
            </w:r>
            <w:r w:rsidR="00BA5B4B">
              <w:t xml:space="preserve"> y presentación del proyecto en el XXXV Congreso Interamericano de Ingeniera Sanitaria y Ambiental, a ser organizado por AIDIS el 21 a 24 de Agosto 2016, en Cartagena, Colombia.</w:t>
            </w:r>
          </w:p>
          <w:p w:rsidR="00BA5B4B" w:rsidRPr="008B2AD6" w:rsidRDefault="00BA5B4B" w:rsidP="00BA5B4B">
            <w:pPr>
              <w:rPr>
                <w:sz w:val="16"/>
                <w:szCs w:val="16"/>
              </w:rPr>
            </w:pPr>
          </w:p>
          <w:p w:rsidR="00BA5B4B" w:rsidRDefault="00BA5B4B" w:rsidP="00BA5B4B">
            <w:r>
              <w:t xml:space="preserve">Avances del proyecto de </w:t>
            </w:r>
            <w:r w:rsidR="000C275D">
              <w:t>investigación “</w:t>
            </w:r>
            <w:r w:rsidR="000C275D" w:rsidRPr="0021207B">
              <w:rPr>
                <w:i/>
              </w:rPr>
              <w:t>Evaluación del comportamiento hidráulico de plantas de tratamiento de aguas residuales a través de ensayos de trazador fluorescente de alta resolución espacial y temporal</w:t>
            </w:r>
            <w:r w:rsidR="000C275D">
              <w:t>“</w:t>
            </w:r>
          </w:p>
          <w:p w:rsidR="00BA5B4B" w:rsidRPr="008B2AD6" w:rsidRDefault="00BA5B4B" w:rsidP="00BA5B4B">
            <w:pPr>
              <w:rPr>
                <w:sz w:val="16"/>
                <w:szCs w:val="16"/>
              </w:rPr>
            </w:pPr>
          </w:p>
          <w:p w:rsidR="00BA5B4B" w:rsidRDefault="00BA5B4B" w:rsidP="00BA5B4B">
            <w:pPr>
              <w:rPr>
                <w:bCs/>
                <w:iCs/>
              </w:rPr>
            </w:pPr>
            <w:r>
              <w:rPr>
                <w:bCs/>
                <w:iCs/>
              </w:rPr>
              <w:t xml:space="preserve">Invitación a las instituciones públicas para participación en actividades de capacitación e investigación a ser organizadas en marco del proyecto </w:t>
            </w:r>
            <w:proofErr w:type="spellStart"/>
            <w:r w:rsidRPr="00F728CB">
              <w:rPr>
                <w:bCs/>
                <w:iCs/>
              </w:rPr>
              <w:t>Prociencia</w:t>
            </w:r>
            <w:proofErr w:type="spellEnd"/>
            <w:r w:rsidRPr="00F728CB">
              <w:rPr>
                <w:bCs/>
                <w:iCs/>
              </w:rPr>
              <w:t xml:space="preserve"> 14-INV-279</w:t>
            </w:r>
            <w:r>
              <w:rPr>
                <w:bCs/>
                <w:iCs/>
              </w:rPr>
              <w:t>.</w:t>
            </w:r>
          </w:p>
          <w:p w:rsidR="000C275D" w:rsidRPr="008B2AD6" w:rsidRDefault="000C275D" w:rsidP="007D2601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sz w:val="16"/>
                <w:szCs w:val="16"/>
              </w:rPr>
            </w:pPr>
          </w:p>
          <w:p w:rsidR="000C275D" w:rsidRDefault="000C275D" w:rsidP="000C275D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Dr. Ing. Arnoud Cuppens, Coordinador del proyecto </w:t>
            </w:r>
            <w:proofErr w:type="spellStart"/>
            <w:r>
              <w:rPr>
                <w:b/>
                <w:bCs/>
                <w:i/>
                <w:iCs/>
              </w:rPr>
              <w:t>Prociencia</w:t>
            </w:r>
            <w:proofErr w:type="spellEnd"/>
            <w:r>
              <w:rPr>
                <w:b/>
                <w:bCs/>
                <w:i/>
                <w:iCs/>
              </w:rPr>
              <w:t xml:space="preserve"> 14-INV-279</w:t>
            </w:r>
          </w:p>
          <w:p w:rsidR="00C368D2" w:rsidRDefault="000C275D" w:rsidP="000C275D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b/>
                <w:bCs/>
                <w:i/>
                <w:iCs/>
              </w:rPr>
            </w:pPr>
            <w:r w:rsidRPr="00F07793">
              <w:rPr>
                <w:b/>
                <w:bCs/>
                <w:i/>
                <w:iCs/>
              </w:rPr>
              <w:t>Esteban Caligaris, Investigador Junior de la Universidad Paraguayo Alemana</w:t>
            </w:r>
          </w:p>
          <w:p w:rsidR="008B2AD6" w:rsidRPr="00E4684F" w:rsidRDefault="008B2AD6" w:rsidP="000C275D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b/>
                <w:bCs/>
                <w:i/>
                <w:iCs/>
                <w:sz w:val="12"/>
                <w:szCs w:val="12"/>
              </w:rPr>
            </w:pPr>
          </w:p>
        </w:tc>
      </w:tr>
      <w:tr w:rsidR="008B2AD6" w:rsidTr="000C275D">
        <w:tc>
          <w:tcPr>
            <w:tcW w:w="1526" w:type="dxa"/>
          </w:tcPr>
          <w:p w:rsidR="008B2AD6" w:rsidRDefault="00E4684F" w:rsidP="00E4684F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</w:pPr>
            <w:r>
              <w:t>12:10 – 12:15</w:t>
            </w:r>
          </w:p>
        </w:tc>
        <w:tc>
          <w:tcPr>
            <w:tcW w:w="8253" w:type="dxa"/>
          </w:tcPr>
          <w:p w:rsidR="008B2AD6" w:rsidRDefault="00F76372" w:rsidP="008B2AD6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</w:pPr>
            <w:r>
              <w:t xml:space="preserve">Palabras </w:t>
            </w:r>
            <w:r w:rsidR="00E4684F">
              <w:t>de la Asociación Interamericana de Ingeniería Sanitaria y Ambiental (</w:t>
            </w:r>
            <w:r w:rsidR="008B2AD6">
              <w:t>AIDIS</w:t>
            </w:r>
            <w:r w:rsidR="00E4684F">
              <w:t>)</w:t>
            </w:r>
          </w:p>
          <w:p w:rsidR="008B2AD6" w:rsidRDefault="00657EA0" w:rsidP="008B2AD6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b/>
                <w:i/>
              </w:rPr>
            </w:pPr>
            <w:r>
              <w:rPr>
                <w:b/>
                <w:i/>
              </w:rPr>
              <w:t>AIDIS, Capitulo Paraguay</w:t>
            </w:r>
          </w:p>
          <w:p w:rsidR="008B2AD6" w:rsidRPr="00E4684F" w:rsidRDefault="008B2AD6" w:rsidP="008B2AD6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sz w:val="12"/>
                <w:szCs w:val="12"/>
              </w:rPr>
            </w:pPr>
          </w:p>
        </w:tc>
      </w:tr>
      <w:tr w:rsidR="000C275D" w:rsidTr="000C275D">
        <w:tc>
          <w:tcPr>
            <w:tcW w:w="1526" w:type="dxa"/>
          </w:tcPr>
          <w:p w:rsidR="000C275D" w:rsidRDefault="00BA5B4B" w:rsidP="008B2AD6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</w:pPr>
            <w:r>
              <w:t>12:1</w:t>
            </w:r>
            <w:r w:rsidR="008B2AD6">
              <w:t>5</w:t>
            </w:r>
            <w:r>
              <w:t xml:space="preserve"> – 12:2</w:t>
            </w:r>
            <w:r w:rsidR="008B2AD6">
              <w:t>5</w:t>
            </w:r>
          </w:p>
        </w:tc>
        <w:tc>
          <w:tcPr>
            <w:tcW w:w="8253" w:type="dxa"/>
          </w:tcPr>
          <w:p w:rsidR="00C368D2" w:rsidRDefault="00BA5B4B" w:rsidP="00BA5B4B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</w:pPr>
            <w:r>
              <w:t>Pala</w:t>
            </w:r>
            <w:r w:rsidR="00C2132D">
              <w:t>bras del Presidente del CONACYT</w:t>
            </w:r>
          </w:p>
          <w:p w:rsidR="00BA5B4B" w:rsidRDefault="00BA5B4B" w:rsidP="00BA5B4B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b/>
                <w:i/>
              </w:rPr>
            </w:pPr>
            <w:r w:rsidRPr="00BA5B4B">
              <w:rPr>
                <w:b/>
                <w:i/>
              </w:rPr>
              <w:t>Ing. Luis Alberto Lima</w:t>
            </w:r>
          </w:p>
          <w:p w:rsidR="008B2AD6" w:rsidRPr="00E4684F" w:rsidRDefault="008B2AD6" w:rsidP="00BA5B4B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  <w:rPr>
                <w:b/>
                <w:i/>
                <w:sz w:val="12"/>
                <w:szCs w:val="12"/>
              </w:rPr>
            </w:pPr>
          </w:p>
        </w:tc>
      </w:tr>
      <w:tr w:rsidR="000C275D" w:rsidTr="000C275D">
        <w:tc>
          <w:tcPr>
            <w:tcW w:w="1526" w:type="dxa"/>
          </w:tcPr>
          <w:p w:rsidR="000C275D" w:rsidRDefault="00BA5B4B" w:rsidP="008B2AD6">
            <w:pPr>
              <w:tabs>
                <w:tab w:val="left" w:pos="708"/>
                <w:tab w:val="left" w:pos="1560"/>
                <w:tab w:val="left" w:pos="2124"/>
                <w:tab w:val="left" w:pos="2832"/>
                <w:tab w:val="left" w:pos="3540"/>
                <w:tab w:val="right" w:pos="9639"/>
              </w:tabs>
            </w:pPr>
            <w:r>
              <w:t>12:2</w:t>
            </w:r>
            <w:r w:rsidR="008B2AD6">
              <w:t>5</w:t>
            </w:r>
            <w:r>
              <w:t xml:space="preserve"> – 12:30</w:t>
            </w:r>
          </w:p>
        </w:tc>
        <w:tc>
          <w:tcPr>
            <w:tcW w:w="8253" w:type="dxa"/>
          </w:tcPr>
          <w:p w:rsidR="00C368D2" w:rsidRDefault="00560036" w:rsidP="00BA5B4B">
            <w:r>
              <w:t>Palabras de cierre del evento</w:t>
            </w:r>
          </w:p>
          <w:p w:rsidR="00560036" w:rsidRDefault="00560036" w:rsidP="00BA5B4B">
            <w:pPr>
              <w:rPr>
                <w:b/>
                <w:i/>
              </w:rPr>
            </w:pPr>
            <w:r w:rsidRPr="00560036">
              <w:rPr>
                <w:b/>
                <w:i/>
              </w:rPr>
              <w:t>Ing. Ind. Eduar</w:t>
            </w:r>
            <w:r>
              <w:rPr>
                <w:b/>
                <w:i/>
              </w:rPr>
              <w:t>do Felippo, Presidente de la Unión Industrial Paraguaya</w:t>
            </w:r>
          </w:p>
          <w:p w:rsidR="008B2AD6" w:rsidRPr="00E4684F" w:rsidRDefault="008B2AD6" w:rsidP="00BA5B4B">
            <w:pPr>
              <w:rPr>
                <w:b/>
                <w:i/>
                <w:sz w:val="12"/>
                <w:szCs w:val="12"/>
              </w:rPr>
            </w:pPr>
          </w:p>
        </w:tc>
      </w:tr>
    </w:tbl>
    <w:p w:rsidR="008B2AD6" w:rsidRDefault="008B2AD6" w:rsidP="00E4684F">
      <w:pPr>
        <w:tabs>
          <w:tab w:val="left" w:pos="708"/>
          <w:tab w:val="left" w:pos="1560"/>
          <w:tab w:val="left" w:pos="2124"/>
          <w:tab w:val="left" w:pos="2832"/>
          <w:tab w:val="left" w:pos="3540"/>
          <w:tab w:val="right" w:pos="9639"/>
        </w:tabs>
      </w:pPr>
    </w:p>
    <w:sectPr w:rsidR="008B2AD6" w:rsidSect="00E4684F">
      <w:pgSz w:w="11906" w:h="16838"/>
      <w:pgMar w:top="1276" w:right="991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docVars>
    <w:docVar w:name="LW_DocType" w:val="NORMAL"/>
  </w:docVars>
  <w:rsids>
    <w:rsidRoot w:val="00010C3A"/>
    <w:rsid w:val="00010C3A"/>
    <w:rsid w:val="000B094F"/>
    <w:rsid w:val="000C275D"/>
    <w:rsid w:val="00144684"/>
    <w:rsid w:val="001B76DC"/>
    <w:rsid w:val="001F4210"/>
    <w:rsid w:val="0021207B"/>
    <w:rsid w:val="002B191D"/>
    <w:rsid w:val="002C1E2E"/>
    <w:rsid w:val="002D31D9"/>
    <w:rsid w:val="00304BD1"/>
    <w:rsid w:val="00306F48"/>
    <w:rsid w:val="00310B57"/>
    <w:rsid w:val="00370DB4"/>
    <w:rsid w:val="003A3A1A"/>
    <w:rsid w:val="003D5C2D"/>
    <w:rsid w:val="003E7271"/>
    <w:rsid w:val="003F137F"/>
    <w:rsid w:val="00400DF7"/>
    <w:rsid w:val="00432502"/>
    <w:rsid w:val="004866D6"/>
    <w:rsid w:val="004B184A"/>
    <w:rsid w:val="004F3C81"/>
    <w:rsid w:val="005024A1"/>
    <w:rsid w:val="005145BF"/>
    <w:rsid w:val="005359B2"/>
    <w:rsid w:val="00560036"/>
    <w:rsid w:val="00657EA0"/>
    <w:rsid w:val="007D2601"/>
    <w:rsid w:val="00820024"/>
    <w:rsid w:val="008422A0"/>
    <w:rsid w:val="008424EA"/>
    <w:rsid w:val="00844DE0"/>
    <w:rsid w:val="008B2AD6"/>
    <w:rsid w:val="00934CDD"/>
    <w:rsid w:val="0093635F"/>
    <w:rsid w:val="00972895"/>
    <w:rsid w:val="009A79B9"/>
    <w:rsid w:val="00A035D1"/>
    <w:rsid w:val="00A34D60"/>
    <w:rsid w:val="00A867B1"/>
    <w:rsid w:val="00B12308"/>
    <w:rsid w:val="00B26690"/>
    <w:rsid w:val="00B92699"/>
    <w:rsid w:val="00B95EBE"/>
    <w:rsid w:val="00BA1277"/>
    <w:rsid w:val="00BA5B4B"/>
    <w:rsid w:val="00BF52EE"/>
    <w:rsid w:val="00C12956"/>
    <w:rsid w:val="00C17E02"/>
    <w:rsid w:val="00C2132D"/>
    <w:rsid w:val="00C368D2"/>
    <w:rsid w:val="00C655AC"/>
    <w:rsid w:val="00C9726D"/>
    <w:rsid w:val="00D31730"/>
    <w:rsid w:val="00D6043F"/>
    <w:rsid w:val="00E4684F"/>
    <w:rsid w:val="00E557C1"/>
    <w:rsid w:val="00F07793"/>
    <w:rsid w:val="00F177AC"/>
    <w:rsid w:val="00F728CB"/>
    <w:rsid w:val="00F76372"/>
    <w:rsid w:val="00FF3F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62E9AA97-B650-49E5-857D-FAB0CEB13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C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20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002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0C27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82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247</Words>
  <Characters>1360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de los Angles Duarte</dc:creator>
  <cp:lastModifiedBy>admin10</cp:lastModifiedBy>
  <cp:revision>12</cp:revision>
  <cp:lastPrinted>2016-06-06T14:03:00Z</cp:lastPrinted>
  <dcterms:created xsi:type="dcterms:W3CDTF">2016-06-10T22:37:00Z</dcterms:created>
  <dcterms:modified xsi:type="dcterms:W3CDTF">2016-06-14T20:10:00Z</dcterms:modified>
</cp:coreProperties>
</file>